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57D" w:rsidRDefault="00161195" w:rsidP="00161195">
      <w:pPr>
        <w:jc w:val="center"/>
        <w:rPr>
          <w:rFonts w:ascii="Times New Roman" w:hAnsi="Times New Roman" w:cs="Times New Roman"/>
          <w:sz w:val="28"/>
          <w:szCs w:val="28"/>
        </w:rPr>
      </w:pPr>
      <w:r w:rsidRPr="00161195">
        <w:rPr>
          <w:rFonts w:ascii="Times New Roman" w:hAnsi="Times New Roman" w:cs="Times New Roman"/>
          <w:sz w:val="28"/>
          <w:szCs w:val="28"/>
        </w:rPr>
        <w:t>Сведения об использовании Управлением Минюста России по Чеченской Республике выделенных бюджетных средств по состоянию на 01.04.2015г.</w:t>
      </w:r>
    </w:p>
    <w:p w:rsidR="00161195" w:rsidRDefault="00161195" w:rsidP="0016119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161195" w:rsidTr="00161195">
        <w:tc>
          <w:tcPr>
            <w:tcW w:w="4785" w:type="dxa"/>
          </w:tcPr>
          <w:p w:rsidR="00161195" w:rsidRDefault="00161195" w:rsidP="00161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Выделено бюджетных средств (руб.)</w:t>
            </w:r>
          </w:p>
        </w:tc>
        <w:tc>
          <w:tcPr>
            <w:tcW w:w="4786" w:type="dxa"/>
          </w:tcPr>
          <w:p w:rsidR="00161195" w:rsidRDefault="00161195" w:rsidP="00161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Израсходовано бюджетных средств (руб.)</w:t>
            </w:r>
          </w:p>
        </w:tc>
      </w:tr>
      <w:tr w:rsidR="00161195" w:rsidTr="00161195">
        <w:tc>
          <w:tcPr>
            <w:tcW w:w="4785" w:type="dxa"/>
          </w:tcPr>
          <w:p w:rsidR="00161195" w:rsidRDefault="00161195" w:rsidP="00161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19 913 620,00</w:t>
            </w:r>
          </w:p>
        </w:tc>
        <w:tc>
          <w:tcPr>
            <w:tcW w:w="4786" w:type="dxa"/>
          </w:tcPr>
          <w:p w:rsidR="00161195" w:rsidRDefault="00161195" w:rsidP="00161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1 558 105,82</w:t>
            </w:r>
          </w:p>
        </w:tc>
      </w:tr>
    </w:tbl>
    <w:p w:rsidR="00161195" w:rsidRPr="00161195" w:rsidRDefault="00161195" w:rsidP="0016119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61195" w:rsidRPr="00161195" w:rsidSect="00B541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195"/>
    <w:rsid w:val="00161195"/>
    <w:rsid w:val="001B4391"/>
    <w:rsid w:val="00B541DC"/>
    <w:rsid w:val="00F20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11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2015-04-14T06:26:00Z</dcterms:created>
  <dcterms:modified xsi:type="dcterms:W3CDTF">2015-04-14T06:32:00Z</dcterms:modified>
</cp:coreProperties>
</file>